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7DF38" w14:textId="77777777" w:rsidR="002507CE" w:rsidRPr="00836979" w:rsidRDefault="00105185" w:rsidP="002507CE">
      <w:pPr>
        <w:pStyle w:val="NoSpacing"/>
        <w:rPr>
          <w:rFonts w:ascii="Arial" w:hAnsi="Arial" w:cs="Arial"/>
          <w:b/>
          <w:u w:val="single"/>
        </w:rPr>
      </w:pPr>
      <w:r>
        <w:rPr>
          <w:rFonts w:ascii="Arial" w:hAnsi="Arial" w:cs="Arial"/>
          <w:b/>
          <w:noProof/>
          <w:sz w:val="28"/>
          <w:szCs w:val="20"/>
        </w:rPr>
        <w:drawing>
          <wp:anchor distT="0" distB="0" distL="114300" distR="114300" simplePos="0" relativeHeight="251676672" behindDoc="1" locked="0" layoutInCell="1" allowOverlap="1" wp14:anchorId="7F2884F0" wp14:editId="5080E58B">
            <wp:simplePos x="0" y="0"/>
            <wp:positionH relativeFrom="margin">
              <wp:align>left</wp:align>
            </wp:positionH>
            <wp:positionV relativeFrom="paragraph">
              <wp:posOffset>3600450</wp:posOffset>
            </wp:positionV>
            <wp:extent cx="4472940" cy="1475105"/>
            <wp:effectExtent l="0" t="0" r="3810" b="0"/>
            <wp:wrapTight wrapText="bothSides">
              <wp:wrapPolygon edited="0">
                <wp:start x="0" y="0"/>
                <wp:lineTo x="0" y="21200"/>
                <wp:lineTo x="21526" y="21200"/>
                <wp:lineTo x="21526" y="0"/>
                <wp:lineTo x="0" y="0"/>
              </wp:wrapPolygon>
            </wp:wrapTight>
            <wp:docPr id="15" name="Picture 15"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Piccy-collage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72940" cy="14751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rPr>
        <w:drawing>
          <wp:anchor distT="0" distB="0" distL="114300" distR="114300" simplePos="0" relativeHeight="251677696" behindDoc="1" locked="0" layoutInCell="1" allowOverlap="1" wp14:anchorId="7BF2F729" wp14:editId="3300CECA">
            <wp:simplePos x="0" y="0"/>
            <wp:positionH relativeFrom="margin">
              <wp:align>left</wp:align>
            </wp:positionH>
            <wp:positionV relativeFrom="paragraph">
              <wp:posOffset>2047875</wp:posOffset>
            </wp:positionV>
            <wp:extent cx="4495800" cy="1483360"/>
            <wp:effectExtent l="0" t="0" r="0" b="2540"/>
            <wp:wrapTight wrapText="bothSides">
              <wp:wrapPolygon edited="0">
                <wp:start x="0" y="0"/>
                <wp:lineTo x="0" y="21360"/>
                <wp:lineTo x="21508" y="21360"/>
                <wp:lineTo x="21508" y="0"/>
                <wp:lineTo x="0" y="0"/>
              </wp:wrapPolygon>
            </wp:wrapTight>
            <wp:docPr id="16" name="Picture 16" descr="A group of people around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Piccy-collage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1677" cy="148529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4624" behindDoc="0" locked="0" layoutInCell="1" allowOverlap="1" wp14:anchorId="4109EEA1" wp14:editId="351468C3">
                <wp:simplePos x="0" y="0"/>
                <wp:positionH relativeFrom="column">
                  <wp:posOffset>4610100</wp:posOffset>
                </wp:positionH>
                <wp:positionV relativeFrom="paragraph">
                  <wp:posOffset>2076450</wp:posOffset>
                </wp:positionV>
                <wp:extent cx="1428750" cy="29622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962275"/>
                        </a:xfrm>
                        <a:prstGeom prst="rect">
                          <a:avLst/>
                        </a:prstGeom>
                        <a:solidFill>
                          <a:schemeClr val="accent1">
                            <a:lumMod val="20000"/>
                            <a:lumOff val="80000"/>
                          </a:schemeClr>
                        </a:solidFill>
                        <a:ln w="25400">
                          <a:solidFill>
                            <a:srgbClr val="000000"/>
                          </a:solidFill>
                          <a:miter lim="800000"/>
                          <a:headEnd/>
                          <a:tailEnd/>
                        </a:ln>
                      </wps:spPr>
                      <wps:txbx>
                        <w:txbxContent>
                          <w:p w14:paraId="20853D39" w14:textId="77777777" w:rsidR="00B24808" w:rsidRPr="00D40A1C" w:rsidRDefault="00B24808" w:rsidP="00B24808">
                            <w:pPr>
                              <w:pStyle w:val="NoSpacing"/>
                              <w:jc w:val="center"/>
                              <w:rPr>
                                <w:rFonts w:ascii="Arial" w:hAnsi="Arial" w:cs="Arial"/>
                                <w:noProof/>
                                <w:sz w:val="17"/>
                                <w:szCs w:val="17"/>
                                <w:lang w:eastAsia="en-GB"/>
                              </w:rPr>
                            </w:pPr>
                          </w:p>
                          <w:p w14:paraId="328A70DA" w14:textId="77777777" w:rsidR="00B24808" w:rsidRPr="00105185" w:rsidRDefault="00B24808" w:rsidP="00B24808">
                            <w:pPr>
                              <w:pStyle w:val="NoSpacing"/>
                              <w:jc w:val="center"/>
                              <w:rPr>
                                <w:rFonts w:ascii="Arial" w:hAnsi="Arial" w:cs="Arial"/>
                                <w:noProof/>
                                <w:sz w:val="16"/>
                                <w:szCs w:val="16"/>
                                <w:lang w:eastAsia="en-GB"/>
                              </w:rPr>
                            </w:pPr>
                            <w:r w:rsidRPr="00105185">
                              <w:rPr>
                                <w:rFonts w:ascii="Arial" w:hAnsi="Arial" w:cs="Arial"/>
                                <w:i/>
                                <w:noProof/>
                                <w:sz w:val="16"/>
                                <w:szCs w:val="16"/>
                                <w:lang w:eastAsia="en-GB"/>
                              </w:rPr>
                              <w:t>“I was pleased when I saw some changes in the programme that we had suggested to the Senior Fellow in 2017, and it feels good to be taken into consideration. This experience is revitalising and reassuring for one’s career and future projects”</w:t>
                            </w:r>
                            <w:r w:rsidRPr="00105185">
                              <w:rPr>
                                <w:rFonts w:ascii="Arial" w:hAnsi="Arial" w:cs="Arial"/>
                                <w:noProof/>
                                <w:sz w:val="16"/>
                                <w:szCs w:val="16"/>
                                <w:lang w:eastAsia="en-GB"/>
                              </w:rPr>
                              <w:t xml:space="preserve"> </w:t>
                            </w:r>
                          </w:p>
                          <w:p w14:paraId="04181711" w14:textId="77777777" w:rsidR="00B24808" w:rsidRPr="00105185" w:rsidRDefault="00B24808" w:rsidP="00B24808">
                            <w:pPr>
                              <w:pStyle w:val="NoSpacing"/>
                              <w:jc w:val="center"/>
                              <w:rPr>
                                <w:rFonts w:ascii="Arial" w:hAnsi="Arial" w:cs="Arial"/>
                                <w:noProof/>
                                <w:sz w:val="16"/>
                                <w:szCs w:val="16"/>
                                <w:lang w:eastAsia="en-GB"/>
                              </w:rPr>
                            </w:pPr>
                            <w:r w:rsidRPr="00105185">
                              <w:rPr>
                                <w:rFonts w:ascii="Arial" w:hAnsi="Arial" w:cs="Arial"/>
                                <w:noProof/>
                                <w:sz w:val="16"/>
                                <w:szCs w:val="16"/>
                                <w:lang w:eastAsia="en-GB"/>
                              </w:rPr>
                              <w:t>Senior Fellow 2018</w:t>
                            </w:r>
                          </w:p>
                          <w:p w14:paraId="2B399FAC" w14:textId="77777777" w:rsidR="00D40A1C" w:rsidRPr="00105185" w:rsidRDefault="00D40A1C" w:rsidP="00B24808">
                            <w:pPr>
                              <w:pStyle w:val="NoSpacing"/>
                              <w:jc w:val="center"/>
                              <w:rPr>
                                <w:rFonts w:ascii="Arial" w:hAnsi="Arial" w:cs="Arial"/>
                                <w:noProof/>
                                <w:sz w:val="16"/>
                                <w:szCs w:val="16"/>
                                <w:lang w:eastAsia="en-GB"/>
                              </w:rPr>
                            </w:pPr>
                          </w:p>
                          <w:p w14:paraId="5CAF61AC" w14:textId="77777777" w:rsidR="00D40A1C" w:rsidRPr="00891FDD" w:rsidRDefault="00D40A1C" w:rsidP="00D40A1C">
                            <w:pPr>
                              <w:pStyle w:val="NoSpacing"/>
                              <w:jc w:val="center"/>
                              <w:rPr>
                                <w:rFonts w:ascii="Arial" w:hAnsi="Arial" w:cs="Arial"/>
                                <w:i/>
                                <w:sz w:val="18"/>
                                <w:szCs w:val="18"/>
                              </w:rPr>
                            </w:pPr>
                            <w:r w:rsidRPr="00891FDD">
                              <w:rPr>
                                <w:rFonts w:ascii="Arial" w:hAnsi="Arial" w:cs="Arial"/>
                                <w:i/>
                                <w:sz w:val="18"/>
                                <w:szCs w:val="18"/>
                              </w:rPr>
                              <w:t>“</w:t>
                            </w:r>
                            <w:r w:rsidR="00891FDD" w:rsidRPr="00891FDD">
                              <w:rPr>
                                <w:i/>
                                <w:iCs/>
                                <w:sz w:val="18"/>
                                <w:szCs w:val="18"/>
                              </w:rPr>
                              <w:t>I was very happy to be back and to take part in this amazing experience again as the first time it had helped me a lot to reshape my ideas regarding working as a museum professional</w:t>
                            </w:r>
                            <w:r w:rsidR="00891FDD">
                              <w:rPr>
                                <w:i/>
                                <w:iCs/>
                                <w:sz w:val="18"/>
                                <w:szCs w:val="18"/>
                              </w:rPr>
                              <w:t>.”</w:t>
                            </w:r>
                          </w:p>
                          <w:p w14:paraId="4F42FBAB" w14:textId="77777777" w:rsidR="00D40A1C" w:rsidRPr="00105185" w:rsidRDefault="00D40A1C" w:rsidP="00D40A1C">
                            <w:pPr>
                              <w:pStyle w:val="NoSpacing"/>
                              <w:jc w:val="center"/>
                              <w:rPr>
                                <w:rFonts w:ascii="Arial" w:hAnsi="Arial" w:cs="Arial"/>
                                <w:sz w:val="16"/>
                                <w:szCs w:val="16"/>
                              </w:rPr>
                            </w:pPr>
                            <w:r w:rsidRPr="00105185">
                              <w:rPr>
                                <w:rFonts w:ascii="Arial" w:hAnsi="Arial" w:cs="Arial"/>
                                <w:sz w:val="16"/>
                                <w:szCs w:val="16"/>
                              </w:rPr>
                              <w:t>Senior Fellow 2019</w:t>
                            </w:r>
                          </w:p>
                          <w:p w14:paraId="57BDB672" w14:textId="77777777" w:rsidR="00D40A1C" w:rsidRPr="00105185" w:rsidRDefault="00D40A1C" w:rsidP="00B24808">
                            <w:pPr>
                              <w:pStyle w:val="NoSpacing"/>
                              <w:jc w:val="center"/>
                              <w:rPr>
                                <w:rFonts w:ascii="Arial" w:hAnsi="Arial" w:cs="Arial"/>
                                <w:noProof/>
                                <w:sz w:val="16"/>
                                <w:szCs w:val="16"/>
                                <w:lang w:eastAsia="en-GB"/>
                              </w:rPr>
                            </w:pPr>
                          </w:p>
                          <w:p w14:paraId="240D1FC3" w14:textId="77777777" w:rsidR="00C10631" w:rsidRPr="00105185" w:rsidRDefault="00C10631" w:rsidP="00B24808">
                            <w:pPr>
                              <w:pStyle w:val="NoSpacing"/>
                              <w:jc w:val="center"/>
                              <w:rPr>
                                <w:rFonts w:ascii="Arial" w:hAnsi="Arial" w:cs="Arial"/>
                                <w:noProof/>
                                <w:sz w:val="16"/>
                                <w:szCs w:val="16"/>
                                <w:lang w:eastAsia="en-GB"/>
                              </w:rPr>
                            </w:pPr>
                          </w:p>
                          <w:p w14:paraId="26884858" w14:textId="77777777" w:rsidR="00D40A1C" w:rsidRPr="00105185" w:rsidRDefault="00D40A1C" w:rsidP="00B24808">
                            <w:pPr>
                              <w:pStyle w:val="NoSpacing"/>
                              <w:jc w:val="center"/>
                              <w:rPr>
                                <w:rFonts w:ascii="Arial" w:hAnsi="Arial" w:cs="Arial"/>
                                <w:noProof/>
                                <w:sz w:val="16"/>
                                <w:szCs w:val="16"/>
                                <w:lang w:eastAsia="en-GB"/>
                              </w:rPr>
                            </w:pPr>
                          </w:p>
                          <w:p w14:paraId="554C1CE7" w14:textId="77777777" w:rsidR="00B24808" w:rsidRPr="00105185" w:rsidRDefault="00B24808" w:rsidP="00B24808">
                            <w:pPr>
                              <w:pStyle w:val="NoSpacing"/>
                              <w:jc w:val="center"/>
                              <w:rPr>
                                <w:rFonts w:ascii="Arial" w:hAnsi="Arial" w:cs="Arial"/>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BA44B" id="_x0000_t202" coordsize="21600,21600" o:spt="202" path="m,l,21600r21600,l21600,xe">
                <v:stroke joinstyle="miter"/>
                <v:path gradientshapeok="t" o:connecttype="rect"/>
              </v:shapetype>
              <v:shape id="Text Box 2" o:spid="_x0000_s1026" type="#_x0000_t202" style="position:absolute;margin-left:363pt;margin-top:163.5pt;width:112.5pt;height:233.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" fillcolor="#d9e2f3 [660]" strokeweight="2pt">
                <v:textbox>
                  <w:txbxContent>
                    <w:p w:rsidR="00B24808" w:rsidRPr="00D40A1C" w:rsidRDefault="00B24808" w:rsidP="00B24808">
                      <w:pPr>
                        <w:pStyle w:val="NoSpacing"/>
                        <w:jc w:val="center"/>
                        <w:rPr>
                          <w:rFonts w:ascii="Arial" w:hAnsi="Arial" w:cs="Arial"/>
                          <w:noProof/>
                          <w:sz w:val="17"/>
                          <w:szCs w:val="17"/>
                          <w:lang w:eastAsia="en-GB"/>
                        </w:rPr>
                      </w:pPr>
                    </w:p>
                    <w:p w:rsidR="00B24808" w:rsidRPr="00105185" w:rsidRDefault="00B24808" w:rsidP="00B24808">
                      <w:pPr>
                        <w:pStyle w:val="NoSpacing"/>
                        <w:jc w:val="center"/>
                        <w:rPr>
                          <w:rFonts w:ascii="Arial" w:hAnsi="Arial" w:cs="Arial"/>
                          <w:noProof/>
                          <w:sz w:val="16"/>
                          <w:szCs w:val="16"/>
                          <w:lang w:eastAsia="en-GB"/>
                        </w:rPr>
                      </w:pPr>
                      <w:r w:rsidRPr="00105185">
                        <w:rPr>
                          <w:rFonts w:ascii="Arial" w:hAnsi="Arial" w:cs="Arial"/>
                          <w:i/>
                          <w:noProof/>
                          <w:sz w:val="16"/>
                          <w:szCs w:val="16"/>
                          <w:lang w:eastAsia="en-GB"/>
                        </w:rPr>
                        <w:t>“I was pleased when I saw some changes in the programme that we had suggested to the Senior Fellow in 2017, and it feels good to be taken into consideration. This experience is revitalising and reassuring for one’s career and future projects”</w:t>
                      </w:r>
                      <w:r w:rsidRPr="00105185">
                        <w:rPr>
                          <w:rFonts w:ascii="Arial" w:hAnsi="Arial" w:cs="Arial"/>
                          <w:noProof/>
                          <w:sz w:val="16"/>
                          <w:szCs w:val="16"/>
                          <w:lang w:eastAsia="en-GB"/>
                        </w:rPr>
                        <w:t xml:space="preserve"> </w:t>
                      </w:r>
                    </w:p>
                    <w:p w:rsidR="00B24808" w:rsidRPr="00105185" w:rsidRDefault="00B24808" w:rsidP="00B24808">
                      <w:pPr>
                        <w:pStyle w:val="NoSpacing"/>
                        <w:jc w:val="center"/>
                        <w:rPr>
                          <w:rFonts w:ascii="Arial" w:hAnsi="Arial" w:cs="Arial"/>
                          <w:noProof/>
                          <w:sz w:val="16"/>
                          <w:szCs w:val="16"/>
                          <w:lang w:eastAsia="en-GB"/>
                        </w:rPr>
                      </w:pPr>
                      <w:r w:rsidRPr="00105185">
                        <w:rPr>
                          <w:rFonts w:ascii="Arial" w:hAnsi="Arial" w:cs="Arial"/>
                          <w:noProof/>
                          <w:sz w:val="16"/>
                          <w:szCs w:val="16"/>
                          <w:lang w:eastAsia="en-GB"/>
                        </w:rPr>
                        <w:t>Senior Fellow 2018</w:t>
                      </w:r>
                    </w:p>
                    <w:p w:rsidR="00D40A1C" w:rsidRPr="00105185" w:rsidRDefault="00D40A1C" w:rsidP="00B24808">
                      <w:pPr>
                        <w:pStyle w:val="NoSpacing"/>
                        <w:jc w:val="center"/>
                        <w:rPr>
                          <w:rFonts w:ascii="Arial" w:hAnsi="Arial" w:cs="Arial"/>
                          <w:noProof/>
                          <w:sz w:val="16"/>
                          <w:szCs w:val="16"/>
                          <w:lang w:eastAsia="en-GB"/>
                        </w:rPr>
                      </w:pPr>
                    </w:p>
                    <w:p w:rsidR="00D40A1C" w:rsidRPr="00891FDD" w:rsidRDefault="00D40A1C" w:rsidP="00D40A1C">
                      <w:pPr>
                        <w:pStyle w:val="NoSpacing"/>
                        <w:jc w:val="center"/>
                        <w:rPr>
                          <w:rFonts w:ascii="Arial" w:hAnsi="Arial" w:cs="Arial"/>
                          <w:i/>
                          <w:sz w:val="18"/>
                          <w:szCs w:val="18"/>
                        </w:rPr>
                      </w:pPr>
                      <w:r w:rsidRPr="00891FDD">
                        <w:rPr>
                          <w:rFonts w:ascii="Arial" w:hAnsi="Arial" w:cs="Arial"/>
                          <w:i/>
                          <w:sz w:val="18"/>
                          <w:szCs w:val="18"/>
                        </w:rPr>
                        <w:t>“</w:t>
                      </w:r>
                      <w:r w:rsidR="00891FDD" w:rsidRPr="00891FDD">
                        <w:rPr>
                          <w:i/>
                          <w:iCs/>
                          <w:sz w:val="18"/>
                          <w:szCs w:val="18"/>
                        </w:rPr>
                        <w:t>I was very happy to be back and to take part in this amazing experience again as the first time it had helped me a lot to reshape</w:t>
                      </w:r>
                      <w:bookmarkStart w:id="1" w:name="_GoBack"/>
                      <w:bookmarkEnd w:id="1"/>
                      <w:r w:rsidR="00891FDD" w:rsidRPr="00891FDD">
                        <w:rPr>
                          <w:i/>
                          <w:iCs/>
                          <w:sz w:val="18"/>
                          <w:szCs w:val="18"/>
                        </w:rPr>
                        <w:t xml:space="preserve"> my ideas regarding working as a museum professional</w:t>
                      </w:r>
                      <w:r w:rsidR="00891FDD">
                        <w:rPr>
                          <w:i/>
                          <w:iCs/>
                          <w:sz w:val="18"/>
                          <w:szCs w:val="18"/>
                        </w:rPr>
                        <w:t>.”</w:t>
                      </w:r>
                    </w:p>
                    <w:p w:rsidR="00D40A1C" w:rsidRPr="00105185" w:rsidRDefault="00D40A1C" w:rsidP="00D40A1C">
                      <w:pPr>
                        <w:pStyle w:val="NoSpacing"/>
                        <w:jc w:val="center"/>
                        <w:rPr>
                          <w:rFonts w:ascii="Arial" w:hAnsi="Arial" w:cs="Arial"/>
                          <w:sz w:val="16"/>
                          <w:szCs w:val="16"/>
                        </w:rPr>
                      </w:pPr>
                      <w:r w:rsidRPr="00105185">
                        <w:rPr>
                          <w:rFonts w:ascii="Arial" w:hAnsi="Arial" w:cs="Arial"/>
                          <w:sz w:val="16"/>
                          <w:szCs w:val="16"/>
                        </w:rPr>
                        <w:t>Senior Fellow 2019</w:t>
                      </w:r>
                    </w:p>
                    <w:p w:rsidR="00D40A1C" w:rsidRPr="00105185" w:rsidRDefault="00D40A1C" w:rsidP="00B24808">
                      <w:pPr>
                        <w:pStyle w:val="NoSpacing"/>
                        <w:jc w:val="center"/>
                        <w:rPr>
                          <w:rFonts w:ascii="Arial" w:hAnsi="Arial" w:cs="Arial"/>
                          <w:noProof/>
                          <w:sz w:val="16"/>
                          <w:szCs w:val="16"/>
                          <w:lang w:eastAsia="en-GB"/>
                        </w:rPr>
                      </w:pPr>
                    </w:p>
                    <w:p w:rsidR="00C10631" w:rsidRPr="00105185" w:rsidRDefault="00C10631" w:rsidP="00B24808">
                      <w:pPr>
                        <w:pStyle w:val="NoSpacing"/>
                        <w:jc w:val="center"/>
                        <w:rPr>
                          <w:rFonts w:ascii="Arial" w:hAnsi="Arial" w:cs="Arial"/>
                          <w:noProof/>
                          <w:sz w:val="16"/>
                          <w:szCs w:val="16"/>
                          <w:lang w:eastAsia="en-GB"/>
                        </w:rPr>
                      </w:pPr>
                    </w:p>
                    <w:p w:rsidR="00D40A1C" w:rsidRPr="00105185" w:rsidRDefault="00D40A1C" w:rsidP="00B24808">
                      <w:pPr>
                        <w:pStyle w:val="NoSpacing"/>
                        <w:jc w:val="center"/>
                        <w:rPr>
                          <w:rFonts w:ascii="Arial" w:hAnsi="Arial" w:cs="Arial"/>
                          <w:noProof/>
                          <w:sz w:val="16"/>
                          <w:szCs w:val="16"/>
                          <w:lang w:eastAsia="en-GB"/>
                        </w:rPr>
                      </w:pPr>
                    </w:p>
                    <w:p w:rsidR="00B24808" w:rsidRPr="00105185" w:rsidRDefault="00B24808" w:rsidP="00B24808">
                      <w:pPr>
                        <w:pStyle w:val="NoSpacing"/>
                        <w:jc w:val="center"/>
                        <w:rPr>
                          <w:rFonts w:ascii="Arial" w:hAnsi="Arial" w:cs="Arial"/>
                          <w:b/>
                          <w:sz w:val="16"/>
                          <w:szCs w:val="16"/>
                        </w:rPr>
                      </w:pPr>
                    </w:p>
                  </w:txbxContent>
                </v:textbox>
                <w10:wrap type="square"/>
              </v:shape>
            </w:pict>
          </mc:Fallback>
        </mc:AlternateContent>
      </w:r>
      <w:r w:rsidR="00B24808">
        <w:rPr>
          <w:noProof/>
          <w:lang w:eastAsia="en-GB"/>
        </w:rPr>
        <mc:AlternateContent>
          <mc:Choice Requires="wps">
            <w:drawing>
              <wp:anchor distT="45720" distB="45720" distL="114300" distR="114300" simplePos="0" relativeHeight="251665408" behindDoc="0" locked="0" layoutInCell="1" allowOverlap="1" wp14:anchorId="6B03C53F" wp14:editId="0AB2FBE0">
                <wp:simplePos x="0" y="0"/>
                <wp:positionH relativeFrom="column">
                  <wp:posOffset>-635</wp:posOffset>
                </wp:positionH>
                <wp:positionV relativeFrom="paragraph">
                  <wp:posOffset>1028700</wp:posOffset>
                </wp:positionV>
                <wp:extent cx="6048375" cy="8477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47725"/>
                        </a:xfrm>
                        <a:prstGeom prst="rect">
                          <a:avLst/>
                        </a:prstGeom>
                        <a:solidFill>
                          <a:schemeClr val="accent1">
                            <a:lumMod val="20000"/>
                            <a:lumOff val="80000"/>
                          </a:schemeClr>
                        </a:solidFill>
                        <a:ln w="25400">
                          <a:solidFill>
                            <a:srgbClr val="000000"/>
                          </a:solidFill>
                          <a:miter lim="800000"/>
                          <a:headEnd/>
                          <a:tailEnd/>
                        </a:ln>
                      </wps:spPr>
                      <wps:txbx>
                        <w:txbxContent>
                          <w:p w14:paraId="152113E9" w14:textId="77777777" w:rsidR="00B24808" w:rsidRPr="003F2256" w:rsidRDefault="00B24808" w:rsidP="00B24808">
                            <w:pPr>
                              <w:pStyle w:val="NoSpacing"/>
                              <w:spacing w:line="360" w:lineRule="auto"/>
                              <w:jc w:val="center"/>
                              <w:rPr>
                                <w:rFonts w:ascii="Arial" w:hAnsi="Arial" w:cs="Arial"/>
                                <w:b/>
                                <w:sz w:val="24"/>
                              </w:rPr>
                            </w:pPr>
                            <w:r w:rsidRPr="00C10631">
                              <w:rPr>
                                <w:rFonts w:ascii="Arial" w:hAnsi="Arial" w:cs="Arial"/>
                                <w:b/>
                                <w:sz w:val="24"/>
                              </w:rPr>
                              <w:t>International Training Programme</w:t>
                            </w:r>
                          </w:p>
                          <w:p w14:paraId="31058413" w14:textId="77777777" w:rsidR="00B24808" w:rsidRPr="003F2256" w:rsidRDefault="00B24808" w:rsidP="00B24808">
                            <w:pPr>
                              <w:pStyle w:val="NoSpacing"/>
                              <w:spacing w:line="360" w:lineRule="auto"/>
                              <w:jc w:val="center"/>
                              <w:rPr>
                                <w:rFonts w:ascii="Arial" w:hAnsi="Arial" w:cs="Arial"/>
                                <w:b/>
                                <w:sz w:val="24"/>
                              </w:rPr>
                            </w:pPr>
                            <w:r w:rsidRPr="003F2256">
                              <w:rPr>
                                <w:rFonts w:ascii="Arial" w:hAnsi="Arial" w:cs="Arial"/>
                                <w:b/>
                                <w:sz w:val="24"/>
                              </w:rPr>
                              <w:t>Summer Programme 20</w:t>
                            </w:r>
                            <w:r w:rsidR="00C10631">
                              <w:rPr>
                                <w:rFonts w:ascii="Arial" w:hAnsi="Arial" w:cs="Arial"/>
                                <w:b/>
                                <w:sz w:val="24"/>
                              </w:rPr>
                              <w:t>20</w:t>
                            </w:r>
                            <w:r w:rsidRPr="003F2256">
                              <w:rPr>
                                <w:rFonts w:ascii="Arial" w:hAnsi="Arial" w:cs="Arial"/>
                                <w:b/>
                                <w:sz w:val="24"/>
                              </w:rPr>
                              <w:t>: Senior Fellow Role</w:t>
                            </w:r>
                          </w:p>
                          <w:p w14:paraId="3BA889BF" w14:textId="77777777" w:rsidR="00B24808" w:rsidRPr="003F2256" w:rsidRDefault="00B24808" w:rsidP="00B24808">
                            <w:pPr>
                              <w:pStyle w:val="NoSpacing"/>
                              <w:jc w:val="center"/>
                              <w:rPr>
                                <w:rFonts w:ascii="Arial" w:hAnsi="Arial" w:cs="Arial"/>
                                <w:b/>
                                <w:sz w:val="24"/>
                              </w:rPr>
                            </w:pPr>
                            <w:r w:rsidRPr="003F2256">
                              <w:rPr>
                                <w:rFonts w:ascii="Arial" w:hAnsi="Arial" w:cs="Arial"/>
                                <w:b/>
                                <w:sz w:val="24"/>
                              </w:rPr>
                              <w:t>Applications open!</w:t>
                            </w:r>
                          </w:p>
                          <w:p w14:paraId="4BB92ABE" w14:textId="77777777" w:rsidR="00B24808" w:rsidRPr="00121458" w:rsidRDefault="00B24808" w:rsidP="00B24808">
                            <w:pPr>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83413" id="_x0000_s1027" type="#_x0000_t202" style="position:absolute;margin-left:-.05pt;margin-top:81pt;width:476.25pt;height:6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" fillcolor="#d9e2f3 [660]" strokeweight="2pt">
                <v:textbox>
                  <w:txbxContent>
                    <w:p w:rsidR="00B24808" w:rsidRPr="003F2256" w:rsidRDefault="00B24808" w:rsidP="00B24808">
                      <w:pPr>
                        <w:pStyle w:val="NoSpacing"/>
                        <w:spacing w:line="360" w:lineRule="auto"/>
                        <w:jc w:val="center"/>
                        <w:rPr>
                          <w:rFonts w:ascii="Arial" w:hAnsi="Arial" w:cs="Arial"/>
                          <w:b/>
                          <w:sz w:val="24"/>
                        </w:rPr>
                      </w:pPr>
                      <w:r w:rsidRPr="00C10631">
                        <w:rPr>
                          <w:rFonts w:ascii="Arial" w:hAnsi="Arial" w:cs="Arial"/>
                          <w:b/>
                          <w:sz w:val="24"/>
                        </w:rPr>
                        <w:t>International Training Programme</w:t>
                      </w:r>
                    </w:p>
                    <w:p w:rsidR="00B24808" w:rsidRPr="003F2256" w:rsidRDefault="00B24808" w:rsidP="00B24808">
                      <w:pPr>
                        <w:pStyle w:val="NoSpacing"/>
                        <w:spacing w:line="360" w:lineRule="auto"/>
                        <w:jc w:val="center"/>
                        <w:rPr>
                          <w:rFonts w:ascii="Arial" w:hAnsi="Arial" w:cs="Arial"/>
                          <w:b/>
                          <w:sz w:val="24"/>
                        </w:rPr>
                      </w:pPr>
                      <w:r w:rsidRPr="003F2256">
                        <w:rPr>
                          <w:rFonts w:ascii="Arial" w:hAnsi="Arial" w:cs="Arial"/>
                          <w:b/>
                          <w:sz w:val="24"/>
                        </w:rPr>
                        <w:t>Summer Programme 20</w:t>
                      </w:r>
                      <w:r w:rsidR="00C10631">
                        <w:rPr>
                          <w:rFonts w:ascii="Arial" w:hAnsi="Arial" w:cs="Arial"/>
                          <w:b/>
                          <w:sz w:val="24"/>
                        </w:rPr>
                        <w:t>20</w:t>
                      </w:r>
                      <w:r w:rsidRPr="003F2256">
                        <w:rPr>
                          <w:rFonts w:ascii="Arial" w:hAnsi="Arial" w:cs="Arial"/>
                          <w:b/>
                          <w:sz w:val="24"/>
                        </w:rPr>
                        <w:t>: Senior Fellow Role</w:t>
                      </w:r>
                    </w:p>
                    <w:p w:rsidR="00B24808" w:rsidRPr="003F2256" w:rsidRDefault="00B24808" w:rsidP="00B24808">
                      <w:pPr>
                        <w:pStyle w:val="NoSpacing"/>
                        <w:jc w:val="center"/>
                        <w:rPr>
                          <w:rFonts w:ascii="Arial" w:hAnsi="Arial" w:cs="Arial"/>
                          <w:b/>
                          <w:sz w:val="24"/>
                        </w:rPr>
                      </w:pPr>
                      <w:r w:rsidRPr="003F2256">
                        <w:rPr>
                          <w:rFonts w:ascii="Arial" w:hAnsi="Arial" w:cs="Arial"/>
                          <w:b/>
                          <w:sz w:val="24"/>
                        </w:rPr>
                        <w:t>Applications open!</w:t>
                      </w:r>
                    </w:p>
                    <w:p w:rsidR="00B24808" w:rsidRPr="00121458" w:rsidRDefault="00B24808" w:rsidP="00B24808">
                      <w:pPr>
                        <w:jc w:val="center"/>
                        <w:rPr>
                          <w:sz w:val="28"/>
                        </w:rPr>
                      </w:pPr>
                    </w:p>
                  </w:txbxContent>
                </v:textbox>
                <w10:wrap type="square"/>
              </v:shape>
            </w:pict>
          </mc:Fallback>
        </mc:AlternateContent>
      </w:r>
      <w:r w:rsidR="002507CE" w:rsidRPr="00836979">
        <w:rPr>
          <w:rFonts w:ascii="Arial" w:hAnsi="Arial" w:cs="Arial"/>
          <w:noProof/>
          <w:lang w:eastAsia="en-GB"/>
        </w:rPr>
        <w:drawing>
          <wp:anchor distT="0" distB="0" distL="114300" distR="114300" simplePos="0" relativeHeight="251649024" behindDoc="0" locked="0" layoutInCell="1" allowOverlap="1" wp14:anchorId="0F7568C4" wp14:editId="2640D702">
            <wp:simplePos x="0" y="0"/>
            <wp:positionH relativeFrom="column">
              <wp:posOffset>-704850</wp:posOffset>
            </wp:positionH>
            <wp:positionV relativeFrom="paragraph">
              <wp:posOffset>0</wp:posOffset>
            </wp:positionV>
            <wp:extent cx="7554595" cy="8191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30645"/>
                    <a:stretch/>
                  </pic:blipFill>
                  <pic:spPr bwMode="auto">
                    <a:xfrm>
                      <a:off x="0" y="0"/>
                      <a:ext cx="7554595" cy="8191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E8B108F" w14:textId="77777777" w:rsidR="002507CE" w:rsidRPr="00B24808" w:rsidRDefault="002507CE" w:rsidP="002507CE">
      <w:pPr>
        <w:pStyle w:val="NoSpacing"/>
        <w:jc w:val="center"/>
        <w:rPr>
          <w:rFonts w:ascii="Arial" w:hAnsi="Arial" w:cs="Arial"/>
          <w:b/>
          <w:sz w:val="20"/>
        </w:rPr>
      </w:pPr>
    </w:p>
    <w:p w14:paraId="0CD8FABD" w14:textId="77777777" w:rsidR="002507CE" w:rsidRPr="00CE6B0C" w:rsidRDefault="002507CE" w:rsidP="00105185">
      <w:pPr>
        <w:spacing w:after="0" w:line="288" w:lineRule="auto"/>
        <w:jc w:val="center"/>
        <w:rPr>
          <w:rFonts w:ascii="Arial" w:hAnsi="Arial" w:cs="Arial"/>
          <w:b/>
          <w:sz w:val="28"/>
          <w:szCs w:val="20"/>
        </w:rPr>
      </w:pPr>
      <w:r w:rsidRPr="00CE6B0C">
        <w:rPr>
          <w:rFonts w:ascii="Arial" w:hAnsi="Arial" w:cs="Arial"/>
          <w:b/>
          <w:sz w:val="28"/>
          <w:szCs w:val="20"/>
        </w:rPr>
        <w:t>We are pleased to announce applications for 20</w:t>
      </w:r>
      <w:r w:rsidR="00C10631">
        <w:rPr>
          <w:rFonts w:ascii="Arial" w:hAnsi="Arial" w:cs="Arial"/>
          <w:b/>
          <w:sz w:val="28"/>
          <w:szCs w:val="20"/>
        </w:rPr>
        <w:t>20</w:t>
      </w:r>
      <w:r w:rsidRPr="00CE6B0C">
        <w:rPr>
          <w:rFonts w:ascii="Arial" w:hAnsi="Arial" w:cs="Arial"/>
          <w:b/>
          <w:sz w:val="28"/>
          <w:szCs w:val="20"/>
        </w:rPr>
        <w:t xml:space="preserve"> are now open!</w:t>
      </w:r>
    </w:p>
    <w:p w14:paraId="7B17E5EB" w14:textId="77777777" w:rsidR="002507CE" w:rsidRPr="007371C4" w:rsidRDefault="002507CE" w:rsidP="002507CE">
      <w:pPr>
        <w:pStyle w:val="NoSpacing"/>
        <w:jc w:val="center"/>
        <w:rPr>
          <w:rFonts w:ascii="Arial" w:hAnsi="Arial" w:cs="Arial"/>
          <w:szCs w:val="20"/>
        </w:rPr>
      </w:pPr>
      <w:r>
        <w:rPr>
          <w:rFonts w:ascii="Arial" w:hAnsi="Arial" w:cs="Arial"/>
          <w:szCs w:val="20"/>
        </w:rPr>
        <w:t>The role of Senior Fellow is taken on by a</w:t>
      </w:r>
      <w:r w:rsidR="00B24808">
        <w:rPr>
          <w:rFonts w:ascii="Arial" w:hAnsi="Arial" w:cs="Arial"/>
          <w:szCs w:val="20"/>
        </w:rPr>
        <w:t xml:space="preserve"> former</w:t>
      </w:r>
      <w:r>
        <w:rPr>
          <w:rFonts w:ascii="Arial" w:hAnsi="Arial" w:cs="Arial"/>
          <w:szCs w:val="20"/>
        </w:rPr>
        <w:t xml:space="preserve"> ITP fellow to help facilitate the Summer Programme. Having participated on the Summer Programme previously you will</w:t>
      </w:r>
      <w:r w:rsidRPr="007371C4">
        <w:rPr>
          <w:rFonts w:ascii="Arial" w:hAnsi="Arial" w:cs="Arial"/>
          <w:szCs w:val="20"/>
        </w:rPr>
        <w:t xml:space="preserve"> </w:t>
      </w:r>
      <w:r>
        <w:rPr>
          <w:rFonts w:ascii="Arial" w:hAnsi="Arial" w:cs="Arial"/>
          <w:szCs w:val="20"/>
        </w:rPr>
        <w:t>provide fellows of 20</w:t>
      </w:r>
      <w:r w:rsidR="00C10631">
        <w:rPr>
          <w:rFonts w:ascii="Arial" w:hAnsi="Arial" w:cs="Arial"/>
          <w:szCs w:val="20"/>
        </w:rPr>
        <w:t>20</w:t>
      </w:r>
      <w:r>
        <w:rPr>
          <w:rFonts w:ascii="Arial" w:hAnsi="Arial" w:cs="Arial"/>
          <w:szCs w:val="20"/>
        </w:rPr>
        <w:t xml:space="preserve"> with knowledge</w:t>
      </w:r>
      <w:r w:rsidRPr="007371C4">
        <w:rPr>
          <w:rFonts w:ascii="Arial" w:hAnsi="Arial" w:cs="Arial"/>
          <w:szCs w:val="20"/>
        </w:rPr>
        <w:t xml:space="preserve"> of the </w:t>
      </w:r>
      <w:r>
        <w:rPr>
          <w:rFonts w:ascii="Arial" w:hAnsi="Arial" w:cs="Arial"/>
          <w:szCs w:val="20"/>
        </w:rPr>
        <w:t>course</w:t>
      </w:r>
      <w:r w:rsidRPr="007371C4">
        <w:rPr>
          <w:rFonts w:ascii="Arial" w:hAnsi="Arial" w:cs="Arial"/>
          <w:szCs w:val="20"/>
        </w:rPr>
        <w:t>, of London and our UK partner museums.</w:t>
      </w:r>
    </w:p>
    <w:p w14:paraId="5EDC7097" w14:textId="77777777" w:rsidR="002507CE" w:rsidRPr="007371C4" w:rsidRDefault="002507CE" w:rsidP="002507CE">
      <w:pPr>
        <w:pStyle w:val="NoSpacing"/>
        <w:jc w:val="center"/>
        <w:rPr>
          <w:rFonts w:ascii="Arial" w:hAnsi="Arial" w:cs="Arial"/>
          <w:szCs w:val="20"/>
        </w:rPr>
      </w:pPr>
    </w:p>
    <w:p w14:paraId="49D83363" w14:textId="77777777" w:rsidR="002507CE" w:rsidRPr="007371C4" w:rsidRDefault="002507CE" w:rsidP="002507CE">
      <w:pPr>
        <w:pStyle w:val="NoSpacing"/>
        <w:jc w:val="center"/>
        <w:rPr>
          <w:rFonts w:ascii="Arial" w:hAnsi="Arial" w:cs="Arial"/>
          <w:szCs w:val="20"/>
        </w:rPr>
      </w:pPr>
      <w:r w:rsidRPr="007371C4">
        <w:rPr>
          <w:rFonts w:ascii="Arial" w:hAnsi="Arial" w:cs="Arial"/>
          <w:szCs w:val="20"/>
        </w:rPr>
        <w:t>The role offers the opportunity to gain further training in the delivery and development of skills-sharing programmes, to reconnect with BM and UK partner colleagues and to make new connections across our global network.</w:t>
      </w:r>
    </w:p>
    <w:p w14:paraId="06383157" w14:textId="77777777" w:rsidR="002507CE" w:rsidRPr="007371C4" w:rsidRDefault="002507CE" w:rsidP="002507CE">
      <w:pPr>
        <w:pStyle w:val="NoSpacing"/>
        <w:jc w:val="center"/>
        <w:rPr>
          <w:rFonts w:ascii="Arial" w:hAnsi="Arial" w:cs="Arial"/>
          <w:sz w:val="20"/>
          <w:szCs w:val="20"/>
        </w:rPr>
      </w:pPr>
    </w:p>
    <w:p w14:paraId="34C977F3" w14:textId="4C72E2E2" w:rsidR="002507CE" w:rsidRPr="007371C4" w:rsidRDefault="002507CE" w:rsidP="002507CE">
      <w:pPr>
        <w:pStyle w:val="NoSpacing"/>
        <w:jc w:val="center"/>
        <w:rPr>
          <w:rFonts w:ascii="Arial" w:hAnsi="Arial" w:cs="Arial"/>
          <w:szCs w:val="20"/>
        </w:rPr>
      </w:pPr>
      <w:r w:rsidRPr="007371C4">
        <w:rPr>
          <w:rFonts w:ascii="Arial" w:hAnsi="Arial" w:cs="Arial"/>
          <w:szCs w:val="20"/>
        </w:rPr>
        <w:t xml:space="preserve">You will be an invaluable member of the ITP team, helping with the logistics and development of the summer programme, offering ideas for our legacy and sustainability projects, </w:t>
      </w:r>
      <w:r>
        <w:rPr>
          <w:rFonts w:ascii="Arial" w:hAnsi="Arial" w:cs="Arial"/>
          <w:szCs w:val="20"/>
        </w:rPr>
        <w:t>and providing</w:t>
      </w:r>
      <w:r w:rsidRPr="007371C4">
        <w:rPr>
          <w:rFonts w:ascii="Arial" w:hAnsi="Arial" w:cs="Arial"/>
          <w:szCs w:val="20"/>
        </w:rPr>
        <w:t xml:space="preserve"> support </w:t>
      </w:r>
      <w:r>
        <w:rPr>
          <w:rFonts w:ascii="Arial" w:hAnsi="Arial" w:cs="Arial"/>
          <w:szCs w:val="20"/>
        </w:rPr>
        <w:t>to the ITP team and fellows</w:t>
      </w:r>
      <w:r w:rsidRPr="007371C4">
        <w:rPr>
          <w:rFonts w:ascii="Arial" w:hAnsi="Arial" w:cs="Arial"/>
          <w:szCs w:val="20"/>
        </w:rPr>
        <w:t xml:space="preserve"> during the summer.</w:t>
      </w:r>
      <w:r w:rsidR="004D2BC2">
        <w:rPr>
          <w:rFonts w:ascii="Arial" w:hAnsi="Arial" w:cs="Arial"/>
          <w:szCs w:val="20"/>
        </w:rPr>
        <w:t xml:space="preserve"> </w:t>
      </w:r>
      <w:r w:rsidR="004D2BC2" w:rsidRPr="000F785E">
        <w:rPr>
          <w:rFonts w:ascii="Arial" w:hAnsi="Arial" w:cs="Arial"/>
          <w:szCs w:val="20"/>
        </w:rPr>
        <w:t>You will also take on the role of ‘guest editor of the ITP Newsletter 2021 helping develop the theme and content.</w:t>
      </w:r>
      <w:bookmarkStart w:id="0" w:name="_GoBack"/>
      <w:bookmarkEnd w:id="0"/>
    </w:p>
    <w:p w14:paraId="300B7899" w14:textId="77777777" w:rsidR="002507CE" w:rsidRDefault="002507CE" w:rsidP="002507CE">
      <w:pPr>
        <w:pStyle w:val="NoSpacing"/>
        <w:jc w:val="center"/>
        <w:rPr>
          <w:rFonts w:ascii="Arial" w:hAnsi="Arial" w:cs="Arial"/>
          <w:b/>
          <w:i/>
          <w:szCs w:val="20"/>
        </w:rPr>
      </w:pPr>
    </w:p>
    <w:p w14:paraId="431E5ED2" w14:textId="77777777" w:rsidR="00966688" w:rsidRDefault="002507CE" w:rsidP="00946278">
      <w:pPr>
        <w:pStyle w:val="NoSpacing"/>
        <w:jc w:val="center"/>
        <w:rPr>
          <w:rStyle w:val="Strong"/>
          <w:rFonts w:ascii="Arial" w:hAnsi="Arial" w:cs="Arial"/>
          <w:u w:val="single"/>
          <w:shd w:val="clear" w:color="auto" w:fill="FFFFFF"/>
        </w:rPr>
      </w:pPr>
      <w:r w:rsidRPr="00577F24">
        <w:rPr>
          <w:rStyle w:val="Strong"/>
          <w:rFonts w:ascii="Arial" w:hAnsi="Arial" w:cs="Arial"/>
          <w:shd w:val="clear" w:color="auto" w:fill="FFFFFF"/>
        </w:rPr>
        <w:t xml:space="preserve">For more information and to apply </w:t>
      </w:r>
      <w:r w:rsidR="00B24808">
        <w:rPr>
          <w:rStyle w:val="Strong"/>
          <w:rFonts w:ascii="Arial" w:hAnsi="Arial" w:cs="Arial"/>
          <w:shd w:val="clear" w:color="auto" w:fill="FFFFFF"/>
        </w:rPr>
        <w:t>read through and fill in</w:t>
      </w:r>
      <w:r w:rsidRPr="00577F24">
        <w:rPr>
          <w:rStyle w:val="Strong"/>
          <w:rFonts w:ascii="Arial" w:hAnsi="Arial" w:cs="Arial"/>
          <w:shd w:val="clear" w:color="auto" w:fill="FFFFFF"/>
        </w:rPr>
        <w:t xml:space="preserve"> the application form. If you have any more questions email</w:t>
      </w:r>
      <w:r w:rsidRPr="00577F24">
        <w:rPr>
          <w:rStyle w:val="apple-converted-space"/>
          <w:rFonts w:ascii="Arial" w:hAnsi="Arial" w:cs="Arial"/>
          <w:bCs/>
          <w:shd w:val="clear" w:color="auto" w:fill="FFFFFF"/>
        </w:rPr>
        <w:t> </w:t>
      </w:r>
      <w:hyperlink r:id="rId7" w:history="1">
        <w:r w:rsidRPr="00577F24">
          <w:rPr>
            <w:rStyle w:val="Strong"/>
            <w:rFonts w:ascii="Arial" w:hAnsi="Arial" w:cs="Arial"/>
            <w:u w:val="single"/>
            <w:shd w:val="clear" w:color="auto" w:fill="FFFFFF"/>
          </w:rPr>
          <w:t>itp@britishmuseum.org</w:t>
        </w:r>
      </w:hyperlink>
      <w:r w:rsidR="00A2678E">
        <w:rPr>
          <w:rStyle w:val="Strong"/>
          <w:rFonts w:ascii="Arial" w:hAnsi="Arial" w:cs="Arial"/>
          <w:shd w:val="clear" w:color="auto" w:fill="FFFFFF"/>
        </w:rPr>
        <w:t>. Please submit your application</w:t>
      </w:r>
      <w:r w:rsidRPr="00577F24">
        <w:rPr>
          <w:rStyle w:val="Strong"/>
          <w:rFonts w:ascii="Arial" w:hAnsi="Arial" w:cs="Arial"/>
          <w:shd w:val="clear" w:color="auto" w:fill="FFFFFF"/>
        </w:rPr>
        <w:t xml:space="preserve"> by </w:t>
      </w:r>
      <w:r w:rsidR="00C10631">
        <w:rPr>
          <w:rStyle w:val="Strong"/>
          <w:rFonts w:ascii="Arial" w:hAnsi="Arial" w:cs="Arial"/>
          <w:u w:val="single"/>
          <w:shd w:val="clear" w:color="auto" w:fill="FFFFFF"/>
        </w:rPr>
        <w:t>Friday 31st</w:t>
      </w:r>
      <w:r w:rsidR="005F388F" w:rsidRPr="00B24808">
        <w:rPr>
          <w:rStyle w:val="Strong"/>
          <w:rFonts w:ascii="Arial" w:hAnsi="Arial" w:cs="Arial"/>
          <w:u w:val="single"/>
          <w:shd w:val="clear" w:color="auto" w:fill="FFFFFF"/>
        </w:rPr>
        <w:t xml:space="preserve"> </w:t>
      </w:r>
      <w:r w:rsidR="00C10631">
        <w:rPr>
          <w:rStyle w:val="Strong"/>
          <w:rFonts w:ascii="Arial" w:hAnsi="Arial" w:cs="Arial"/>
          <w:u w:val="single"/>
          <w:shd w:val="clear" w:color="auto" w:fill="FFFFFF"/>
        </w:rPr>
        <w:t>January</w:t>
      </w:r>
      <w:r w:rsidRPr="00B24808">
        <w:rPr>
          <w:rStyle w:val="Strong"/>
          <w:rFonts w:ascii="Arial" w:hAnsi="Arial" w:cs="Arial"/>
          <w:u w:val="single"/>
          <w:shd w:val="clear" w:color="auto" w:fill="FFFFFF"/>
        </w:rPr>
        <w:t xml:space="preserve"> 20</w:t>
      </w:r>
      <w:r w:rsidR="00C10631">
        <w:rPr>
          <w:rStyle w:val="Strong"/>
          <w:rFonts w:ascii="Arial" w:hAnsi="Arial" w:cs="Arial"/>
          <w:u w:val="single"/>
          <w:shd w:val="clear" w:color="auto" w:fill="FFFFFF"/>
        </w:rPr>
        <w:t>20</w:t>
      </w:r>
      <w:r w:rsidR="003F2256" w:rsidRPr="00B24808">
        <w:rPr>
          <w:rStyle w:val="Strong"/>
          <w:rFonts w:ascii="Arial" w:hAnsi="Arial" w:cs="Arial"/>
          <w:u w:val="single"/>
          <w:shd w:val="clear" w:color="auto" w:fill="FFFFFF"/>
        </w:rPr>
        <w:t>.</w:t>
      </w:r>
    </w:p>
    <w:sectPr w:rsidR="00966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CE"/>
    <w:rsid w:val="000F785E"/>
    <w:rsid w:val="00105185"/>
    <w:rsid w:val="001D0DF7"/>
    <w:rsid w:val="002507CE"/>
    <w:rsid w:val="003F2256"/>
    <w:rsid w:val="003F4B75"/>
    <w:rsid w:val="004D2BC2"/>
    <w:rsid w:val="005F388F"/>
    <w:rsid w:val="00891FDD"/>
    <w:rsid w:val="009110AB"/>
    <w:rsid w:val="00946278"/>
    <w:rsid w:val="00966688"/>
    <w:rsid w:val="00A2678E"/>
    <w:rsid w:val="00B24808"/>
    <w:rsid w:val="00B42B28"/>
    <w:rsid w:val="00C10631"/>
    <w:rsid w:val="00D40A1C"/>
    <w:rsid w:val="00E81D83"/>
    <w:rsid w:val="00EB57ED"/>
    <w:rsid w:val="00EE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B61D"/>
  <w15:docId w15:val="{5ECA3EA9-3B8A-440E-88EF-FD6D4BF4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7CE"/>
    <w:pPr>
      <w:spacing w:after="200" w:line="276" w:lineRule="auto"/>
    </w:pPr>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7CE"/>
    <w:pPr>
      <w:spacing w:after="0" w:line="240" w:lineRule="auto"/>
    </w:pPr>
    <w:rPr>
      <w:rFonts w:eastAsiaTheme="minorEastAsia"/>
      <w:lang w:val="en-GB" w:eastAsia="zh-CN"/>
    </w:rPr>
  </w:style>
  <w:style w:type="table" w:styleId="TableGrid">
    <w:name w:val="Table Grid"/>
    <w:basedOn w:val="TableNormal"/>
    <w:uiPriority w:val="59"/>
    <w:rsid w:val="002507C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07CE"/>
    <w:rPr>
      <w:b/>
      <w:bCs/>
    </w:rPr>
  </w:style>
  <w:style w:type="character" w:customStyle="1" w:styleId="apple-converted-space">
    <w:name w:val="apple-converted-space"/>
    <w:basedOn w:val="DefaultParagraphFont"/>
    <w:rsid w:val="002507CE"/>
  </w:style>
  <w:style w:type="character" w:styleId="CommentReference">
    <w:name w:val="annotation reference"/>
    <w:basedOn w:val="DefaultParagraphFont"/>
    <w:uiPriority w:val="99"/>
    <w:semiHidden/>
    <w:unhideWhenUsed/>
    <w:rsid w:val="00B42B28"/>
    <w:rPr>
      <w:sz w:val="16"/>
      <w:szCs w:val="16"/>
    </w:rPr>
  </w:style>
  <w:style w:type="paragraph" w:styleId="CommentText">
    <w:name w:val="annotation text"/>
    <w:basedOn w:val="Normal"/>
    <w:link w:val="CommentTextChar"/>
    <w:uiPriority w:val="99"/>
    <w:semiHidden/>
    <w:unhideWhenUsed/>
    <w:rsid w:val="00B42B28"/>
    <w:pPr>
      <w:spacing w:line="240" w:lineRule="auto"/>
    </w:pPr>
    <w:rPr>
      <w:sz w:val="20"/>
      <w:szCs w:val="20"/>
    </w:rPr>
  </w:style>
  <w:style w:type="character" w:customStyle="1" w:styleId="CommentTextChar">
    <w:name w:val="Comment Text Char"/>
    <w:basedOn w:val="DefaultParagraphFont"/>
    <w:link w:val="CommentText"/>
    <w:uiPriority w:val="99"/>
    <w:semiHidden/>
    <w:rsid w:val="00B42B28"/>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B42B28"/>
    <w:rPr>
      <w:b/>
      <w:bCs/>
    </w:rPr>
  </w:style>
  <w:style w:type="character" w:customStyle="1" w:styleId="CommentSubjectChar">
    <w:name w:val="Comment Subject Char"/>
    <w:basedOn w:val="CommentTextChar"/>
    <w:link w:val="CommentSubject"/>
    <w:uiPriority w:val="99"/>
    <w:semiHidden/>
    <w:rsid w:val="00B42B28"/>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B4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28"/>
    <w:rPr>
      <w:rFonts w:ascii="Tahoma" w:eastAsiaTheme="minorEastAsi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tp@britishmuse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Horton</dc:creator>
  <cp:keywords/>
  <dc:description/>
  <cp:lastModifiedBy>Anna Cottle</cp:lastModifiedBy>
  <cp:revision>2</cp:revision>
  <dcterms:created xsi:type="dcterms:W3CDTF">2019-11-18T13:36:00Z</dcterms:created>
  <dcterms:modified xsi:type="dcterms:W3CDTF">2019-11-18T13:36:00Z</dcterms:modified>
</cp:coreProperties>
</file>